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7CFB9">
      <w:pPr>
        <w:spacing w:line="460" w:lineRule="exact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因公临时出国（境）团组出访前信息公示表</w:t>
      </w:r>
    </w:p>
    <w:p w14:paraId="15089E1D">
      <w:pPr>
        <w:spacing w:line="460" w:lineRule="exact"/>
        <w:rPr>
          <w:rFonts w:hint="eastAsia"/>
          <w:b/>
          <w:sz w:val="32"/>
          <w:szCs w:val="32"/>
        </w:rPr>
      </w:pPr>
    </w:p>
    <w:p w14:paraId="06A670F8">
      <w:pPr>
        <w:spacing w:line="460" w:lineRule="exac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填报单位（公章）：        公示日期：</w:t>
      </w:r>
      <w:r>
        <w:rPr>
          <w:rFonts w:hint="eastAsia"/>
          <w:b/>
          <w:sz w:val="24"/>
          <w:lang w:val="en-US" w:eastAsia="zh-CN"/>
        </w:rPr>
        <w:t>2026</w:t>
      </w:r>
      <w:r>
        <w:rPr>
          <w:rFonts w:hint="eastAsia"/>
          <w:b/>
          <w:sz w:val="24"/>
        </w:rPr>
        <w:t>年</w:t>
      </w:r>
      <w:r>
        <w:rPr>
          <w:rFonts w:hint="eastAsia"/>
          <w:b/>
          <w:sz w:val="24"/>
          <w:lang w:val="en-US" w:eastAsia="zh-CN"/>
        </w:rPr>
        <w:t>7</w:t>
      </w:r>
      <w:r>
        <w:rPr>
          <w:rFonts w:hint="eastAsia"/>
          <w:b/>
          <w:sz w:val="24"/>
        </w:rPr>
        <w:t>月</w:t>
      </w:r>
      <w:r>
        <w:rPr>
          <w:rFonts w:hint="eastAsia"/>
          <w:b/>
          <w:sz w:val="24"/>
          <w:lang w:val="en-US" w:eastAsia="zh-CN"/>
        </w:rPr>
        <w:t>25</w:t>
      </w:r>
      <w:r>
        <w:rPr>
          <w:rFonts w:hint="eastAsia"/>
          <w:b/>
          <w:sz w:val="24"/>
        </w:rPr>
        <w:t>日--</w:t>
      </w:r>
      <w:r>
        <w:rPr>
          <w:rFonts w:hint="eastAsia"/>
          <w:b/>
          <w:sz w:val="24"/>
          <w:lang w:val="en-US" w:eastAsia="zh-CN"/>
        </w:rPr>
        <w:t>2026</w:t>
      </w:r>
      <w:r>
        <w:rPr>
          <w:rFonts w:hint="eastAsia"/>
          <w:b/>
          <w:sz w:val="24"/>
        </w:rPr>
        <w:t>年</w:t>
      </w:r>
      <w:r>
        <w:rPr>
          <w:rFonts w:hint="eastAsia"/>
          <w:b/>
          <w:sz w:val="24"/>
          <w:lang w:val="en-US" w:eastAsia="zh-CN"/>
        </w:rPr>
        <w:t>7</w:t>
      </w:r>
      <w:r>
        <w:rPr>
          <w:rFonts w:hint="eastAsia"/>
          <w:b/>
          <w:sz w:val="24"/>
        </w:rPr>
        <w:t>月</w:t>
      </w:r>
      <w:r>
        <w:rPr>
          <w:rFonts w:hint="eastAsia"/>
          <w:b/>
          <w:sz w:val="24"/>
          <w:lang w:val="en-US" w:eastAsia="zh-CN"/>
        </w:rPr>
        <w:t>31</w:t>
      </w:r>
      <w:r>
        <w:rPr>
          <w:rFonts w:hint="eastAsia"/>
          <w:b/>
          <w:sz w:val="24"/>
        </w:rPr>
        <w:t>日</w:t>
      </w:r>
    </w:p>
    <w:p w14:paraId="434D798E">
      <w:pPr>
        <w:spacing w:line="460" w:lineRule="exact"/>
        <w:rPr>
          <w:rFonts w:hint="eastAsia"/>
          <w:b/>
          <w:sz w:val="24"/>
        </w:rPr>
      </w:pP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4"/>
        <w:gridCol w:w="2935"/>
        <w:gridCol w:w="1391"/>
        <w:gridCol w:w="2076"/>
      </w:tblGrid>
      <w:tr w14:paraId="2D3D6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894" w:type="dxa"/>
            <w:vAlign w:val="center"/>
          </w:tcPr>
          <w:p w14:paraId="3A488793">
            <w:pPr>
              <w:jc w:val="center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出访团组名称</w:t>
            </w:r>
          </w:p>
        </w:tc>
        <w:tc>
          <w:tcPr>
            <w:tcW w:w="6402" w:type="dxa"/>
            <w:gridSpan w:val="3"/>
            <w:vAlign w:val="center"/>
          </w:tcPr>
          <w:p w14:paraId="0B85F60F"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  <w:t>中华文化大乐园一法国洛林园</w:t>
            </w:r>
          </w:p>
        </w:tc>
      </w:tr>
      <w:tr w14:paraId="6CB31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94" w:type="dxa"/>
            <w:vAlign w:val="center"/>
          </w:tcPr>
          <w:p w14:paraId="72660132">
            <w:pPr>
              <w:jc w:val="center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出访团组成员</w:t>
            </w:r>
          </w:p>
        </w:tc>
        <w:tc>
          <w:tcPr>
            <w:tcW w:w="2935" w:type="dxa"/>
            <w:vAlign w:val="center"/>
          </w:tcPr>
          <w:p w14:paraId="4E48DF56">
            <w:pPr>
              <w:jc w:val="center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所 在 部 门</w:t>
            </w:r>
          </w:p>
        </w:tc>
        <w:tc>
          <w:tcPr>
            <w:tcW w:w="3467" w:type="dxa"/>
            <w:gridSpan w:val="2"/>
            <w:vAlign w:val="center"/>
          </w:tcPr>
          <w:p w14:paraId="5CACCFF7"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职 务</w:t>
            </w:r>
          </w:p>
        </w:tc>
      </w:tr>
      <w:tr w14:paraId="4C950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94" w:type="dxa"/>
            <w:shd w:val="clear" w:color="auto" w:fill="auto"/>
            <w:vAlign w:val="center"/>
          </w:tcPr>
          <w:p w14:paraId="2E418F2F">
            <w:pPr>
              <w:jc w:val="center"/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王强</w:t>
            </w:r>
          </w:p>
        </w:tc>
        <w:tc>
          <w:tcPr>
            <w:tcW w:w="2935" w:type="dxa"/>
            <w:vAlign w:val="center"/>
          </w:tcPr>
          <w:p w14:paraId="241ECF13">
            <w:pPr>
              <w:jc w:val="center"/>
              <w:rPr>
                <w:rFonts w:hint="default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体育科学学院</w:t>
            </w:r>
          </w:p>
        </w:tc>
        <w:tc>
          <w:tcPr>
            <w:tcW w:w="3467" w:type="dxa"/>
            <w:gridSpan w:val="2"/>
            <w:vAlign w:val="center"/>
          </w:tcPr>
          <w:p w14:paraId="4CFACCF1">
            <w:pPr>
              <w:jc w:val="center"/>
              <w:rPr>
                <w:rFonts w:hint="default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舞龙舞狮</w:t>
            </w:r>
            <w:r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  <w:t>教师</w:t>
            </w:r>
          </w:p>
        </w:tc>
      </w:tr>
      <w:tr w14:paraId="2B45A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94" w:type="dxa"/>
            <w:shd w:val="clear" w:color="auto" w:fill="auto"/>
            <w:vAlign w:val="center"/>
          </w:tcPr>
          <w:p w14:paraId="0C274B3F">
            <w:pPr>
              <w:jc w:val="center"/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5A7E7532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 w:bidi="ar-SA"/>
                <w14:ligatures w14:val="none"/>
              </w:rPr>
            </w:pPr>
          </w:p>
        </w:tc>
        <w:tc>
          <w:tcPr>
            <w:tcW w:w="3467" w:type="dxa"/>
            <w:gridSpan w:val="2"/>
            <w:shd w:val="clear" w:color="auto" w:fill="auto"/>
            <w:vAlign w:val="center"/>
          </w:tcPr>
          <w:p w14:paraId="4062D9AE">
            <w:pPr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 w:bidi="ar-SA"/>
                <w14:ligatures w14:val="none"/>
              </w:rPr>
            </w:pPr>
          </w:p>
        </w:tc>
      </w:tr>
      <w:tr w14:paraId="5B81F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94" w:type="dxa"/>
            <w:shd w:val="clear" w:color="auto" w:fill="auto"/>
            <w:vAlign w:val="center"/>
          </w:tcPr>
          <w:p w14:paraId="2ADF64AD">
            <w:pPr>
              <w:jc w:val="center"/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</w:pPr>
          </w:p>
        </w:tc>
        <w:tc>
          <w:tcPr>
            <w:tcW w:w="2935" w:type="dxa"/>
            <w:vAlign w:val="center"/>
          </w:tcPr>
          <w:p w14:paraId="57261272">
            <w:pPr>
              <w:jc w:val="center"/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</w:pPr>
          </w:p>
        </w:tc>
        <w:tc>
          <w:tcPr>
            <w:tcW w:w="3467" w:type="dxa"/>
            <w:gridSpan w:val="2"/>
            <w:vAlign w:val="center"/>
          </w:tcPr>
          <w:p w14:paraId="6A9E71D5">
            <w:pPr>
              <w:jc w:val="center"/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</w:pPr>
          </w:p>
        </w:tc>
      </w:tr>
      <w:tr w14:paraId="17090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94" w:type="dxa"/>
            <w:vAlign w:val="center"/>
          </w:tcPr>
          <w:p w14:paraId="0990604E"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4326" w:type="dxa"/>
            <w:gridSpan w:val="2"/>
            <w:vAlign w:val="center"/>
          </w:tcPr>
          <w:p w14:paraId="02CB4F5B"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2076" w:type="dxa"/>
            <w:vAlign w:val="center"/>
          </w:tcPr>
          <w:p w14:paraId="4CB00051"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</w:tr>
      <w:tr w14:paraId="6CABB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94" w:type="dxa"/>
            <w:vAlign w:val="center"/>
          </w:tcPr>
          <w:p w14:paraId="517864E4">
            <w:pPr>
              <w:jc w:val="center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拟访国家或地区</w:t>
            </w:r>
          </w:p>
        </w:tc>
        <w:tc>
          <w:tcPr>
            <w:tcW w:w="6402" w:type="dxa"/>
            <w:gridSpan w:val="3"/>
            <w:vAlign w:val="center"/>
          </w:tcPr>
          <w:p w14:paraId="12C362A3">
            <w:pPr>
              <w:jc w:val="center"/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法国</w:t>
            </w:r>
          </w:p>
        </w:tc>
      </w:tr>
      <w:tr w14:paraId="06291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94" w:type="dxa"/>
            <w:vAlign w:val="center"/>
          </w:tcPr>
          <w:p w14:paraId="12D56D99">
            <w:pPr>
              <w:jc w:val="center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拟出访日期</w:t>
            </w:r>
          </w:p>
        </w:tc>
        <w:tc>
          <w:tcPr>
            <w:tcW w:w="2935" w:type="dxa"/>
            <w:vAlign w:val="center"/>
          </w:tcPr>
          <w:p w14:paraId="20DA3A0F"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  <w:t>2026年9月11日至24日</w:t>
            </w:r>
          </w:p>
        </w:tc>
        <w:tc>
          <w:tcPr>
            <w:tcW w:w="1391" w:type="dxa"/>
            <w:vAlign w:val="center"/>
          </w:tcPr>
          <w:p w14:paraId="6EF2231E">
            <w:pPr>
              <w:jc w:val="center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出访天数</w:t>
            </w:r>
          </w:p>
        </w:tc>
        <w:tc>
          <w:tcPr>
            <w:tcW w:w="2076" w:type="dxa"/>
            <w:vAlign w:val="center"/>
          </w:tcPr>
          <w:p w14:paraId="5A3A35A6">
            <w:pPr>
              <w:jc w:val="center"/>
              <w:rPr>
                <w:rFonts w:hint="default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14天</w:t>
            </w:r>
          </w:p>
        </w:tc>
      </w:tr>
      <w:tr w14:paraId="51663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94" w:type="dxa"/>
            <w:vAlign w:val="center"/>
          </w:tcPr>
          <w:p w14:paraId="713C9DD0">
            <w:pPr>
              <w:jc w:val="center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spacing w:val="-20"/>
                <w:kern w:val="0"/>
                <w:sz w:val="24"/>
              </w:rPr>
              <w:t>出 访 团 组 任 务</w:t>
            </w:r>
          </w:p>
        </w:tc>
        <w:tc>
          <w:tcPr>
            <w:tcW w:w="6402" w:type="dxa"/>
            <w:gridSpan w:val="3"/>
            <w:vAlign w:val="center"/>
          </w:tcPr>
          <w:p w14:paraId="3D7F22C8"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  <w:t>参加2026年“中华文化大乐园一法国洛林园”活动</w:t>
            </w:r>
          </w:p>
        </w:tc>
      </w:tr>
      <w:tr w14:paraId="2A6BA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94" w:type="dxa"/>
            <w:vAlign w:val="center"/>
          </w:tcPr>
          <w:p w14:paraId="58E548E0">
            <w:pPr>
              <w:jc w:val="center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往 返 航 线</w:t>
            </w:r>
          </w:p>
        </w:tc>
        <w:tc>
          <w:tcPr>
            <w:tcW w:w="6402" w:type="dxa"/>
            <w:gridSpan w:val="3"/>
            <w:vAlign w:val="center"/>
          </w:tcPr>
          <w:p w14:paraId="6F299CA7">
            <w:pPr>
              <w:jc w:val="center"/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  <w:t>北京—巴黎(CA875,02:00-06:45,10h45m)</w:t>
            </w:r>
          </w:p>
          <w:p w14:paraId="4F761E09">
            <w:pPr>
              <w:jc w:val="center"/>
              <w:rPr>
                <w:rFonts w:hint="eastAsia" w:ascii="仿宋_GB2312" w:hAnsi="楷体" w:eastAsia="仿宋_GB2312" w:cs="Times New Roman"/>
                <w:bCs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  <w:t>巴黎—北京(CA934,20:20—12:20+1,10h)</w:t>
            </w:r>
          </w:p>
        </w:tc>
      </w:tr>
      <w:tr w14:paraId="090AA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</w:trPr>
        <w:tc>
          <w:tcPr>
            <w:tcW w:w="1894" w:type="dxa"/>
            <w:vAlign w:val="center"/>
          </w:tcPr>
          <w:p w14:paraId="7ED9DC47">
            <w:pPr>
              <w:jc w:val="center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日 程 安 排</w:t>
            </w:r>
          </w:p>
        </w:tc>
        <w:tc>
          <w:tcPr>
            <w:tcW w:w="6402" w:type="dxa"/>
            <w:gridSpan w:val="3"/>
            <w:vAlign w:val="center"/>
          </w:tcPr>
          <w:p w14:paraId="08CD9687">
            <w:pPr>
              <w:jc w:val="left"/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  <w:t>2026年9月11日（星期五）出发。</w:t>
            </w:r>
          </w:p>
          <w:p w14:paraId="3A65FD39">
            <w:pPr>
              <w:jc w:val="left"/>
              <w:rPr>
                <w:rFonts w:hint="default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  <w:t>2026年9月12日（星期六）彩排开营仪式及演出。</w:t>
            </w:r>
          </w:p>
          <w:p w14:paraId="061D420A">
            <w:pPr>
              <w:jc w:val="left"/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  <w:t>2026年9月13—21日（星期日）按照课表授课。</w:t>
            </w:r>
          </w:p>
          <w:p w14:paraId="4E70BA11">
            <w:pPr>
              <w:jc w:val="left"/>
              <w:rPr>
                <w:rFonts w:hint="default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  <w:t>2026年9月22日（星期二）彩排闭营仪式及闭营仪式。</w:t>
            </w:r>
          </w:p>
          <w:p w14:paraId="27036793">
            <w:pPr>
              <w:jc w:val="left"/>
              <w:rPr>
                <w:rFonts w:hint="default" w:ascii="宋体" w:hAnsi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  <w:t>2026年9月23日（星期三）返回。</w:t>
            </w:r>
          </w:p>
        </w:tc>
      </w:tr>
      <w:tr w14:paraId="2F96F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1894" w:type="dxa"/>
            <w:vAlign w:val="center"/>
          </w:tcPr>
          <w:p w14:paraId="77B250DF">
            <w:pPr>
              <w:jc w:val="center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邀 请 单 位</w:t>
            </w:r>
          </w:p>
        </w:tc>
        <w:tc>
          <w:tcPr>
            <w:tcW w:w="6402" w:type="dxa"/>
            <w:gridSpan w:val="3"/>
            <w:vAlign w:val="center"/>
          </w:tcPr>
          <w:p w14:paraId="0ED57FDD">
            <w:pPr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法国洛林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中文学校</w:t>
            </w:r>
          </w:p>
        </w:tc>
      </w:tr>
      <w:tr w14:paraId="01C88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94" w:type="dxa"/>
            <w:vAlign w:val="center"/>
          </w:tcPr>
          <w:p w14:paraId="4D836B26">
            <w:pPr>
              <w:jc w:val="center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经 费 来 源</w:t>
            </w:r>
          </w:p>
        </w:tc>
        <w:tc>
          <w:tcPr>
            <w:tcW w:w="2935" w:type="dxa"/>
            <w:vAlign w:val="center"/>
          </w:tcPr>
          <w:p w14:paraId="45B27223">
            <w:pPr>
              <w:jc w:val="center"/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国侨办</w:t>
            </w:r>
          </w:p>
        </w:tc>
        <w:tc>
          <w:tcPr>
            <w:tcW w:w="1391" w:type="dxa"/>
            <w:vAlign w:val="center"/>
          </w:tcPr>
          <w:p w14:paraId="69D180AE">
            <w:pPr>
              <w:jc w:val="center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预 算</w:t>
            </w:r>
          </w:p>
        </w:tc>
        <w:tc>
          <w:tcPr>
            <w:tcW w:w="2076" w:type="dxa"/>
            <w:vAlign w:val="center"/>
          </w:tcPr>
          <w:p w14:paraId="2542767E">
            <w:pPr>
              <w:jc w:val="center"/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0</w:t>
            </w:r>
          </w:p>
        </w:tc>
      </w:tr>
      <w:tr w14:paraId="12F1F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296" w:type="dxa"/>
            <w:gridSpan w:val="4"/>
            <w:vAlign w:val="center"/>
          </w:tcPr>
          <w:p w14:paraId="05D9E34F"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注：此表只用于公示证明材料，具体公示内容按照文件要求进行公示。</w:t>
            </w:r>
          </w:p>
        </w:tc>
      </w:tr>
    </w:tbl>
    <w:p w14:paraId="0B1982D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Q3OTY4NjgwZjdmZWFjZjQ4NmEwYTZiZDZhN2U4N2YifQ=="/>
  </w:docVars>
  <w:rsids>
    <w:rsidRoot w:val="00000000"/>
    <w:rsid w:val="201511E7"/>
    <w:rsid w:val="4B4C441F"/>
    <w:rsid w:val="7524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="等线 Light" w:hAnsi="等线 Light" w:eastAsia="等线 Light" w:cs="宋体"/>
      <w:color w:val="104862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7"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="等线 Light" w:hAnsi="等线 Light" w:eastAsia="等线 Light" w:cs="宋体"/>
      <w:color w:val="104862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8"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="等线 Light" w:hAnsi="等线 Light" w:eastAsia="等线 Light" w:cs="宋体"/>
      <w:color w:val="104862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19"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="等线" w:hAnsi="等线" w:eastAsia="等线" w:cs="宋体"/>
      <w:color w:val="104862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0"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="等线" w:hAnsi="等线" w:eastAsia="等线" w:cs="宋体"/>
      <w:color w:val="104862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1"/>
    <w:qFormat/>
    <w:uiPriority w:val="9"/>
    <w:pPr>
      <w:keepNext/>
      <w:keepLines/>
      <w:spacing w:before="40" w:line="278" w:lineRule="auto"/>
      <w:jc w:val="left"/>
      <w:outlineLvl w:val="5"/>
    </w:pPr>
    <w:rPr>
      <w:rFonts w:ascii="等线" w:hAnsi="等线" w:eastAsia="等线" w:cs="宋体"/>
      <w:b/>
      <w:bCs/>
      <w:color w:val="104862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2"/>
    <w:qFormat/>
    <w:uiPriority w:val="9"/>
    <w:pPr>
      <w:keepNext/>
      <w:keepLines/>
      <w:spacing w:before="40" w:line="278" w:lineRule="auto"/>
      <w:jc w:val="left"/>
      <w:outlineLvl w:val="6"/>
    </w:pPr>
    <w:rPr>
      <w:rFonts w:ascii="等线" w:hAnsi="等线" w:eastAsia="等线" w:cs="宋体"/>
      <w:b/>
      <w:bCs/>
      <w:color w:val="595959"/>
      <w:sz w:val="22"/>
      <w:szCs w:val="24"/>
      <w14:ligatures w14:val="standardContextual"/>
    </w:rPr>
  </w:style>
  <w:style w:type="paragraph" w:styleId="9">
    <w:name w:val="heading 8"/>
    <w:basedOn w:val="1"/>
    <w:next w:val="1"/>
    <w:link w:val="23"/>
    <w:qFormat/>
    <w:uiPriority w:val="9"/>
    <w:pPr>
      <w:keepNext/>
      <w:keepLines/>
      <w:spacing w:line="278" w:lineRule="auto"/>
      <w:jc w:val="left"/>
      <w:outlineLvl w:val="7"/>
    </w:pPr>
    <w:rPr>
      <w:rFonts w:ascii="等线" w:hAnsi="等线" w:eastAsia="等线" w:cs="宋体"/>
      <w:color w:val="595959"/>
      <w:sz w:val="22"/>
      <w:szCs w:val="24"/>
      <w14:ligatures w14:val="standardContextual"/>
    </w:rPr>
  </w:style>
  <w:style w:type="paragraph" w:styleId="10">
    <w:name w:val="heading 9"/>
    <w:basedOn w:val="1"/>
    <w:next w:val="1"/>
    <w:link w:val="24"/>
    <w:qFormat/>
    <w:uiPriority w:val="9"/>
    <w:pPr>
      <w:keepNext/>
      <w:keepLines/>
      <w:spacing w:line="278" w:lineRule="auto"/>
      <w:jc w:val="left"/>
      <w:outlineLvl w:val="8"/>
    </w:pPr>
    <w:rPr>
      <w:rFonts w:ascii="等线" w:hAnsi="等线" w:eastAsia="等线 Light" w:cs="宋体"/>
      <w:color w:val="595959"/>
      <w:sz w:val="22"/>
      <w:szCs w:val="24"/>
      <w14:ligatures w14:val="standardContextual"/>
    </w:rPr>
  </w:style>
  <w:style w:type="character" w:default="1" w:styleId="15">
    <w:name w:val="Default Paragraph Font"/>
    <w:qFormat/>
    <w:uiPriority w:val="1"/>
  </w:style>
  <w:style w:type="table" w:default="1" w:styleId="1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 w:line="278" w:lineRule="auto"/>
      <w:jc w:val="center"/>
    </w:pPr>
    <w:rPr>
      <w:rFonts w:ascii="等线 Light" w:hAnsi="等线 Light" w:eastAsia="等线 Light" w:cs="宋体"/>
      <w:color w:val="595959"/>
      <w:spacing w:val="15"/>
      <w:sz w:val="28"/>
      <w:szCs w:val="28"/>
      <w14:ligatures w14:val="standardContextual"/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="等线 Light" w:hAnsi="等线 Light" w:eastAsia="等线 Light" w:cs="宋体"/>
      <w:spacing w:val="-10"/>
      <w:kern w:val="28"/>
      <w:sz w:val="56"/>
      <w:szCs w:val="56"/>
      <w14:ligatures w14:val="standardContextual"/>
    </w:rPr>
  </w:style>
  <w:style w:type="table" w:styleId="14">
    <w:name w:val="Table Grid"/>
    <w:basedOn w:val="13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="等线 Light" w:hAnsi="等线 Light" w:eastAsia="等线 Light" w:cs="宋体"/>
      <w:color w:val="104862"/>
      <w:sz w:val="48"/>
      <w:szCs w:val="48"/>
    </w:rPr>
  </w:style>
  <w:style w:type="character" w:customStyle="1" w:styleId="17">
    <w:name w:val="标题 2 字符"/>
    <w:basedOn w:val="15"/>
    <w:link w:val="3"/>
    <w:qFormat/>
    <w:uiPriority w:val="9"/>
    <w:rPr>
      <w:rFonts w:ascii="等线 Light" w:hAnsi="等线 Light" w:eastAsia="等线 Light" w:cs="宋体"/>
      <w:color w:val="104862"/>
      <w:sz w:val="40"/>
      <w:szCs w:val="40"/>
    </w:rPr>
  </w:style>
  <w:style w:type="character" w:customStyle="1" w:styleId="18">
    <w:name w:val="标题 3 字符"/>
    <w:basedOn w:val="15"/>
    <w:link w:val="4"/>
    <w:qFormat/>
    <w:uiPriority w:val="9"/>
    <w:rPr>
      <w:rFonts w:ascii="等线 Light" w:hAnsi="等线 Light" w:eastAsia="等线 Light" w:cs="宋体"/>
      <w:color w:val="104862"/>
      <w:sz w:val="32"/>
      <w:szCs w:val="32"/>
    </w:rPr>
  </w:style>
  <w:style w:type="character" w:customStyle="1" w:styleId="19">
    <w:name w:val="标题 4 字符"/>
    <w:basedOn w:val="15"/>
    <w:link w:val="5"/>
    <w:qFormat/>
    <w:uiPriority w:val="9"/>
    <w:rPr>
      <w:rFonts w:cs="宋体"/>
      <w:color w:val="104862"/>
      <w:sz w:val="28"/>
      <w:szCs w:val="28"/>
    </w:rPr>
  </w:style>
  <w:style w:type="character" w:customStyle="1" w:styleId="20">
    <w:name w:val="标题 5 字符"/>
    <w:basedOn w:val="15"/>
    <w:link w:val="6"/>
    <w:qFormat/>
    <w:uiPriority w:val="9"/>
    <w:rPr>
      <w:rFonts w:cs="宋体"/>
      <w:color w:val="104862"/>
      <w:sz w:val="24"/>
    </w:rPr>
  </w:style>
  <w:style w:type="character" w:customStyle="1" w:styleId="21">
    <w:name w:val="标题 6 字符"/>
    <w:basedOn w:val="15"/>
    <w:link w:val="7"/>
    <w:qFormat/>
    <w:uiPriority w:val="9"/>
    <w:rPr>
      <w:rFonts w:cs="宋体"/>
      <w:b/>
      <w:bCs/>
      <w:color w:val="104862"/>
    </w:rPr>
  </w:style>
  <w:style w:type="character" w:customStyle="1" w:styleId="22">
    <w:name w:val="标题 7 字符"/>
    <w:basedOn w:val="15"/>
    <w:link w:val="8"/>
    <w:qFormat/>
    <w:uiPriority w:val="9"/>
    <w:rPr>
      <w:rFonts w:cs="宋体"/>
      <w:b/>
      <w:bCs/>
      <w:color w:val="595959"/>
    </w:rPr>
  </w:style>
  <w:style w:type="character" w:customStyle="1" w:styleId="23">
    <w:name w:val="标题 8 字符"/>
    <w:basedOn w:val="15"/>
    <w:link w:val="9"/>
    <w:qFormat/>
    <w:uiPriority w:val="9"/>
    <w:rPr>
      <w:rFonts w:cs="宋体"/>
      <w:color w:val="595959"/>
    </w:rPr>
  </w:style>
  <w:style w:type="character" w:customStyle="1" w:styleId="24">
    <w:name w:val="标题 9 字符"/>
    <w:basedOn w:val="15"/>
    <w:link w:val="10"/>
    <w:qFormat/>
    <w:uiPriority w:val="9"/>
    <w:rPr>
      <w:rFonts w:eastAsia="等线 Light" w:cs="宋体"/>
      <w:color w:val="595959"/>
    </w:rPr>
  </w:style>
  <w:style w:type="character" w:customStyle="1" w:styleId="25">
    <w:name w:val="标题 字符"/>
    <w:basedOn w:val="15"/>
    <w:link w:val="12"/>
    <w:qFormat/>
    <w:uiPriority w:val="10"/>
    <w:rPr>
      <w:rFonts w:ascii="等线 Light" w:hAnsi="等线 Light" w:eastAsia="等线 Light" w:cs="宋体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="等线 Light" w:hAnsi="等线 Light" w:eastAsia="等线 Light" w:cs="宋体"/>
      <w:color w:val="595959"/>
      <w:spacing w:val="15"/>
      <w:sz w:val="28"/>
      <w:szCs w:val="28"/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 w:line="278" w:lineRule="auto"/>
      <w:jc w:val="center"/>
    </w:pPr>
    <w:rPr>
      <w:rFonts w:ascii="等线" w:hAnsi="等线" w:eastAsia="等线" w:cs="宋体"/>
      <w:i/>
      <w:iCs/>
      <w:color w:val="3F3F3F"/>
      <w:sz w:val="22"/>
      <w:szCs w:val="24"/>
      <w14:ligatures w14:val="standardContextual"/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3F3F3F"/>
    </w:rPr>
  </w:style>
  <w:style w:type="paragraph" w:styleId="29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="等线" w:hAnsi="等线" w:eastAsia="等线" w:cs="宋体"/>
      <w:sz w:val="22"/>
      <w:szCs w:val="24"/>
      <w14:ligatures w14:val="standardContextual"/>
    </w:rPr>
  </w:style>
  <w:style w:type="character" w:customStyle="1" w:styleId="30">
    <w:name w:val="Intense Emphasis_e33c0208-884c-449f-9e78-7b451e82c12d"/>
    <w:basedOn w:val="15"/>
    <w:qFormat/>
    <w:uiPriority w:val="21"/>
    <w:rPr>
      <w:i/>
      <w:iCs/>
      <w:color w:val="104862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sz="4" w:space="10"/>
        <w:bottom w:val="single" w:color="0F4761" w:sz="4" w:space="10"/>
      </w:pBdr>
      <w:spacing w:before="360" w:after="360" w:line="278" w:lineRule="auto"/>
      <w:ind w:left="864" w:right="864"/>
      <w:jc w:val="center"/>
    </w:pPr>
    <w:rPr>
      <w:rFonts w:ascii="等线" w:hAnsi="等线" w:eastAsia="等线" w:cs="宋体"/>
      <w:i/>
      <w:iCs/>
      <w:color w:val="104862"/>
      <w:sz w:val="22"/>
      <w:szCs w:val="24"/>
      <w14:ligatures w14:val="standardContextual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/>
    </w:rPr>
  </w:style>
  <w:style w:type="character" w:customStyle="1" w:styleId="33">
    <w:name w:val="Intense Reference_09e92d7b-18f7-4984-a65f-6871a971929f"/>
    <w:basedOn w:val="15"/>
    <w:qFormat/>
    <w:uiPriority w:val="32"/>
    <w:rPr>
      <w:b/>
      <w:bCs/>
      <w:smallCaps/>
      <w:color w:val="104862"/>
      <w:spacing w:val="5"/>
    </w:rPr>
  </w:style>
  <w:style w:type="table" w:customStyle="1" w:styleId="34">
    <w:name w:val="Table Normal"/>
    <w:qFormat/>
    <w:uiPriority w:val="0"/>
    <w:rPr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325</Words>
  <Characters>412</Characters>
  <Paragraphs>65</Paragraphs>
  <TotalTime>6</TotalTime>
  <ScaleCrop>false</ScaleCrop>
  <LinksUpToDate>false</LinksUpToDate>
  <CharactersWithSpaces>443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2025-09-19T10:33:00Z</dcterms:created>
  <dc:creator>包红英</dc:creator>
  <cp:lastModifiedBy>周文元</cp:lastModifiedBy>
  <dcterms:modified xsi:type="dcterms:W3CDTF">2026-07-25T07:55:38Z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eyJoZGlkIjoiNzdlYTFjNzVkNGMzOGY3OTNmNzdkNTE5MjcxNDZkZDkiLCJ1c2VySWQiOiI0ODk2Nzc4MDIifQ==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58388E9CA0F147EA8DAB8D7A94C6B7CF_13</vt:lpwstr>
  </property>
</Properties>
</file>